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 w:rsidRPr="00A42688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A42688">
        <w:rPr>
          <w:rFonts w:ascii="Times New Roman" w:hAnsi="Times New Roman" w:cs="Times New Roman"/>
          <w:b/>
          <w:sz w:val="24"/>
          <w:szCs w:val="24"/>
        </w:rPr>
        <w:t xml:space="preserve"> по биологии 2022-</w:t>
      </w:r>
      <w:r w:rsidRPr="00A42688">
        <w:rPr>
          <w:rFonts w:ascii="Times New Roman" w:hAnsi="Times New Roman" w:cs="Times New Roman"/>
          <w:b/>
          <w:sz w:val="24"/>
          <w:szCs w:val="24"/>
        </w:rPr>
        <w:t>2023 уч. г.</w:t>
      </w:r>
    </w:p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>9</w:t>
      </w:r>
      <w:r w:rsidRPr="00A4268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A42688" w:rsidRPr="00A42688" w:rsidRDefault="00A42688" w:rsidP="00A426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Pr="00A42688">
        <w:rPr>
          <w:rFonts w:ascii="Times New Roman" w:hAnsi="Times New Roman" w:cs="Times New Roman"/>
          <w:b/>
          <w:sz w:val="24"/>
          <w:szCs w:val="24"/>
        </w:rPr>
        <w:t xml:space="preserve">64 </w:t>
      </w:r>
    </w:p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>Часть 1 [20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A42688" w:rsidRPr="00A42688" w:rsidTr="001F311D">
        <w:trPr>
          <w:trHeight w:val="484"/>
        </w:trPr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688" w:rsidRPr="00A42688" w:rsidTr="001F311D">
        <w:tc>
          <w:tcPr>
            <w:tcW w:w="803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4268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2688" w:rsidRPr="00A42688" w:rsidRDefault="00A42688" w:rsidP="00A426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2688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A4268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A42688">
        <w:rPr>
          <w:rFonts w:ascii="Times New Roman" w:hAnsi="Times New Roman" w:cs="Times New Roman"/>
          <w:b/>
          <w:sz w:val="24"/>
          <w:szCs w:val="24"/>
        </w:rPr>
        <w:t>19</w:t>
      </w:r>
      <w:r w:rsidRPr="00A4268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42688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r w:rsidRPr="00A42688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A42688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688">
        <w:rPr>
          <w:rFonts w:ascii="Times New Roman" w:hAnsi="Times New Roman" w:cs="Times New Roman"/>
          <w:sz w:val="24"/>
          <w:szCs w:val="24"/>
        </w:rPr>
        <w:t>Задание 1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A42688" w:rsidRPr="00A42688" w:rsidTr="001F311D">
        <w:tc>
          <w:tcPr>
            <w:tcW w:w="169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42688" w:rsidRPr="00A42688" w:rsidTr="001F311D">
        <w:tc>
          <w:tcPr>
            <w:tcW w:w="1695" w:type="dxa"/>
          </w:tcPr>
          <w:p w:rsidR="00A42688" w:rsidRPr="00A42688" w:rsidRDefault="00A42688" w:rsidP="00A4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3,5,7,8</w:t>
            </w: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8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78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688">
        <w:rPr>
          <w:rFonts w:ascii="Times New Roman" w:hAnsi="Times New Roman" w:cs="Times New Roman"/>
          <w:sz w:val="24"/>
          <w:szCs w:val="24"/>
        </w:rPr>
        <w:t>Задание 2 [7</w:t>
      </w:r>
      <w:r w:rsidRPr="00A42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42688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A4268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42688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A42688" w:rsidRPr="00A42688" w:rsidTr="001F311D">
        <w:tc>
          <w:tcPr>
            <w:tcW w:w="137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A42688" w:rsidRPr="00A42688" w:rsidTr="001F311D">
        <w:tc>
          <w:tcPr>
            <w:tcW w:w="137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6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688">
        <w:rPr>
          <w:rFonts w:ascii="Times New Roman" w:hAnsi="Times New Roman" w:cs="Times New Roman"/>
          <w:sz w:val="24"/>
          <w:szCs w:val="24"/>
        </w:rPr>
        <w:t>Задание 3 [</w:t>
      </w:r>
      <w:r w:rsidRPr="00A42688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A42688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A42688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A42688" w:rsidRPr="00A42688" w:rsidTr="001F311D">
        <w:trPr>
          <w:jc w:val="center"/>
        </w:trPr>
        <w:tc>
          <w:tcPr>
            <w:tcW w:w="239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A42688" w:rsidRPr="00A42688" w:rsidTr="001F311D">
        <w:trPr>
          <w:jc w:val="center"/>
        </w:trPr>
        <w:tc>
          <w:tcPr>
            <w:tcW w:w="2392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A42688" w:rsidRPr="00A42688" w:rsidRDefault="00A42688" w:rsidP="00A4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A42688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E70" w:rsidRPr="00A42688" w:rsidRDefault="00A42688" w:rsidP="00A4268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E70" w:rsidRPr="00A42688" w:rsidSect="00A42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88"/>
    <w:rsid w:val="00757D98"/>
    <w:rsid w:val="009E3DB9"/>
    <w:rsid w:val="00A42688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89F88-F528-4227-BF6A-BFDA1027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688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268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2022-10-21T07:50:00Z</dcterms:created>
  <dcterms:modified xsi:type="dcterms:W3CDTF">2022-10-21T07:54:00Z</dcterms:modified>
</cp:coreProperties>
</file>